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06E7" w14:textId="77777777" w:rsidR="00F93201" w:rsidRPr="00F93201" w:rsidRDefault="00F93201" w:rsidP="00F93201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F93201">
        <w:rPr>
          <w:rFonts w:ascii="Tahoma" w:hAnsi="Tahoma" w:cs="Tahoma"/>
          <w:b/>
          <w:bCs/>
          <w:sz w:val="32"/>
          <w:szCs w:val="32"/>
        </w:rPr>
        <w:t xml:space="preserve">MRE Young Scientist Award 2021 </w:t>
      </w:r>
    </w:p>
    <w:p w14:paraId="16B9FC8E" w14:textId="40079B1E" w:rsidR="00AA2A4C" w:rsidRPr="00F93201" w:rsidRDefault="00F93201" w:rsidP="00F93201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F93201">
        <w:rPr>
          <w:rFonts w:ascii="Tahoma" w:hAnsi="Tahoma" w:cs="Tahoma"/>
          <w:b/>
          <w:bCs/>
          <w:sz w:val="32"/>
          <w:szCs w:val="32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2823"/>
      </w:tblGrid>
      <w:tr w:rsidR="00AA2A4C" w:rsidRPr="00F93201" w14:paraId="73774D2D" w14:textId="77777777" w:rsidTr="00F93201">
        <w:trPr>
          <w:trHeight w:val="660"/>
        </w:trPr>
        <w:tc>
          <w:tcPr>
            <w:tcW w:w="2263" w:type="dxa"/>
          </w:tcPr>
          <w:p w14:paraId="781AA3FB" w14:textId="77777777" w:rsidR="00AA2A4C" w:rsidRPr="00F93201" w:rsidRDefault="00CD1602">
            <w:pPr>
              <w:spacing w:after="0" w:line="240" w:lineRule="auto"/>
              <w:rPr>
                <w:rFonts w:ascii="Tahoma" w:hAnsi="Tahoma" w:cs="Tahoma"/>
              </w:rPr>
            </w:pPr>
            <w:r w:rsidRPr="00F93201">
              <w:rPr>
                <w:rFonts w:ascii="Tahoma" w:hAnsi="Tahoma" w:cs="Tahoma"/>
                <w:sz w:val="28"/>
                <w:szCs w:val="28"/>
              </w:rPr>
              <w:t>Full Name</w:t>
            </w:r>
          </w:p>
        </w:tc>
        <w:tc>
          <w:tcPr>
            <w:tcW w:w="3544" w:type="dxa"/>
          </w:tcPr>
          <w:p w14:paraId="3111D091" w14:textId="7ED6A782" w:rsidR="00AA2A4C" w:rsidRPr="00F93201" w:rsidRDefault="00AA2A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823" w:type="dxa"/>
            <w:vMerge w:val="restart"/>
            <w:vAlign w:val="center"/>
          </w:tcPr>
          <w:p w14:paraId="137B123C" w14:textId="72648BAB" w:rsidR="00AA2A4C" w:rsidRPr="00F93201" w:rsidRDefault="00CD1602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F93201">
              <w:rPr>
                <w:rFonts w:ascii="Tahoma" w:hAnsi="Tahoma" w:cs="Tahoma"/>
                <w:sz w:val="32"/>
                <w:szCs w:val="32"/>
              </w:rPr>
              <w:t>Photo</w:t>
            </w:r>
          </w:p>
        </w:tc>
      </w:tr>
      <w:tr w:rsidR="00AA2A4C" w:rsidRPr="00F93201" w14:paraId="17B457EE" w14:textId="77777777">
        <w:trPr>
          <w:trHeight w:val="847"/>
        </w:trPr>
        <w:tc>
          <w:tcPr>
            <w:tcW w:w="2263" w:type="dxa"/>
          </w:tcPr>
          <w:p w14:paraId="42D8BF31" w14:textId="77777777" w:rsidR="00AA2A4C" w:rsidRPr="00F93201" w:rsidRDefault="00CD1602">
            <w:pPr>
              <w:spacing w:after="0" w:line="240" w:lineRule="auto"/>
              <w:rPr>
                <w:rFonts w:ascii="Tahoma" w:hAnsi="Tahoma" w:cs="Tahoma"/>
              </w:rPr>
            </w:pPr>
            <w:r w:rsidRPr="00F93201">
              <w:rPr>
                <w:rFonts w:ascii="Tahoma" w:hAnsi="Tahoma" w:cs="Tahoma"/>
                <w:sz w:val="28"/>
                <w:szCs w:val="28"/>
              </w:rPr>
              <w:t>Institution</w:t>
            </w:r>
          </w:p>
        </w:tc>
        <w:tc>
          <w:tcPr>
            <w:tcW w:w="3544" w:type="dxa"/>
          </w:tcPr>
          <w:p w14:paraId="102BA0C8" w14:textId="0BE52FB9" w:rsidR="00AA2A4C" w:rsidRPr="00F93201" w:rsidRDefault="00AA2A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823" w:type="dxa"/>
            <w:vMerge/>
          </w:tcPr>
          <w:p w14:paraId="74C3D44C" w14:textId="77777777" w:rsidR="00AA2A4C" w:rsidRPr="00F93201" w:rsidRDefault="00AA2A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A2A4C" w:rsidRPr="00F93201" w14:paraId="78817539" w14:textId="77777777" w:rsidTr="00F93201">
        <w:trPr>
          <w:trHeight w:val="422"/>
        </w:trPr>
        <w:tc>
          <w:tcPr>
            <w:tcW w:w="2263" w:type="dxa"/>
          </w:tcPr>
          <w:p w14:paraId="7C9E03B9" w14:textId="73590B1A" w:rsidR="00AA2A4C" w:rsidRPr="00F93201" w:rsidRDefault="00F93201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93201">
              <w:rPr>
                <w:rFonts w:ascii="Tahoma" w:hAnsi="Tahoma" w:cs="Tahoma"/>
                <w:sz w:val="28"/>
                <w:szCs w:val="28"/>
              </w:rPr>
              <w:t>Date of Birth</w:t>
            </w:r>
          </w:p>
        </w:tc>
        <w:tc>
          <w:tcPr>
            <w:tcW w:w="3544" w:type="dxa"/>
          </w:tcPr>
          <w:p w14:paraId="5501CE3C" w14:textId="77777777" w:rsidR="00AA2A4C" w:rsidRPr="00F93201" w:rsidRDefault="00AA2A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823" w:type="dxa"/>
            <w:vMerge/>
          </w:tcPr>
          <w:p w14:paraId="4151C1B8" w14:textId="77777777" w:rsidR="00AA2A4C" w:rsidRPr="00F93201" w:rsidRDefault="00AA2A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A2A4C" w:rsidRPr="00F93201" w14:paraId="729BDDB9" w14:textId="77777777" w:rsidTr="00F93201">
        <w:trPr>
          <w:trHeight w:val="533"/>
        </w:trPr>
        <w:tc>
          <w:tcPr>
            <w:tcW w:w="2263" w:type="dxa"/>
          </w:tcPr>
          <w:p w14:paraId="197B138E" w14:textId="77777777" w:rsidR="00AA2A4C" w:rsidRPr="00F93201" w:rsidRDefault="00CD1602">
            <w:pPr>
              <w:spacing w:after="0" w:line="240" w:lineRule="auto"/>
              <w:rPr>
                <w:rFonts w:ascii="Tahoma" w:hAnsi="Tahoma" w:cs="Tahoma"/>
              </w:rPr>
            </w:pPr>
            <w:r w:rsidRPr="00F93201">
              <w:rPr>
                <w:rFonts w:ascii="Tahoma" w:hAnsi="Tahoma" w:cs="Tahoma"/>
                <w:sz w:val="28"/>
                <w:szCs w:val="28"/>
              </w:rPr>
              <w:t>Email Address</w:t>
            </w:r>
          </w:p>
        </w:tc>
        <w:tc>
          <w:tcPr>
            <w:tcW w:w="3544" w:type="dxa"/>
          </w:tcPr>
          <w:p w14:paraId="21A9EE34" w14:textId="6DEF8171" w:rsidR="00AA2A4C" w:rsidRPr="00F93201" w:rsidRDefault="00AA2A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823" w:type="dxa"/>
            <w:vMerge/>
          </w:tcPr>
          <w:p w14:paraId="0F23FC89" w14:textId="77777777" w:rsidR="00AA2A4C" w:rsidRPr="00F93201" w:rsidRDefault="00AA2A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F93201" w:rsidRPr="00F93201" w14:paraId="04109ED3" w14:textId="77777777" w:rsidTr="00F93201">
        <w:trPr>
          <w:trHeight w:val="993"/>
        </w:trPr>
        <w:tc>
          <w:tcPr>
            <w:tcW w:w="2263" w:type="dxa"/>
          </w:tcPr>
          <w:p w14:paraId="79033242" w14:textId="5C17D1B8" w:rsidR="00F93201" w:rsidRPr="00F93201" w:rsidRDefault="00F93201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93201">
              <w:rPr>
                <w:rFonts w:ascii="Tahoma" w:hAnsi="Tahoma" w:cs="Tahoma"/>
                <w:sz w:val="28"/>
                <w:szCs w:val="28"/>
              </w:rPr>
              <w:t>Title of Abstract</w:t>
            </w:r>
          </w:p>
        </w:tc>
        <w:tc>
          <w:tcPr>
            <w:tcW w:w="6367" w:type="dxa"/>
            <w:gridSpan w:val="2"/>
          </w:tcPr>
          <w:p w14:paraId="0AAC038B" w14:textId="77777777" w:rsidR="00F93201" w:rsidRPr="00F93201" w:rsidRDefault="00F9320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  <w:tr w:rsidR="00F93201" w:rsidRPr="00F93201" w14:paraId="0155605F" w14:textId="77777777" w:rsidTr="00F93201">
        <w:trPr>
          <w:trHeight w:val="1419"/>
        </w:trPr>
        <w:tc>
          <w:tcPr>
            <w:tcW w:w="2263" w:type="dxa"/>
          </w:tcPr>
          <w:p w14:paraId="3B43ECDB" w14:textId="056ABFBF" w:rsidR="00F93201" w:rsidRPr="00F93201" w:rsidRDefault="00F93201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93201">
              <w:rPr>
                <w:rFonts w:ascii="Tahoma" w:hAnsi="Tahoma" w:cs="Tahoma"/>
                <w:sz w:val="28"/>
                <w:szCs w:val="28"/>
              </w:rPr>
              <w:t>Subject area</w:t>
            </w:r>
          </w:p>
        </w:tc>
        <w:tc>
          <w:tcPr>
            <w:tcW w:w="6367" w:type="dxa"/>
            <w:gridSpan w:val="2"/>
            <w:vAlign w:val="center"/>
          </w:tcPr>
          <w:p w14:paraId="51066728" w14:textId="1E1F4890" w:rsidR="00F93201" w:rsidRPr="00F93201" w:rsidRDefault="00F93201" w:rsidP="00F93201">
            <w:pPr>
              <w:spacing w:after="0" w:line="240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1428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32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3201">
              <w:rPr>
                <w:rFonts w:ascii="Tahoma" w:hAnsi="Tahoma" w:cs="Tahoma"/>
              </w:rPr>
              <w:t xml:space="preserve"> </w:t>
            </w:r>
            <w:r w:rsidRPr="00F93201">
              <w:rPr>
                <w:rFonts w:ascii="Tahoma" w:hAnsi="Tahoma" w:cs="Tahoma"/>
              </w:rPr>
              <w:t>Fundamental Physics at Extreme Light</w:t>
            </w:r>
          </w:p>
          <w:p w14:paraId="7DB05CFE" w14:textId="739F7E58" w:rsidR="00F93201" w:rsidRPr="00F93201" w:rsidRDefault="00F93201" w:rsidP="00F93201">
            <w:pPr>
              <w:spacing w:after="0" w:line="240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36759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32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Pr="00F93201">
              <w:rPr>
                <w:rFonts w:ascii="Tahoma" w:hAnsi="Tahoma" w:cs="Tahoma"/>
              </w:rPr>
              <w:t>Inertial Confinement Fusion Physics</w:t>
            </w:r>
          </w:p>
          <w:p w14:paraId="71EC846A" w14:textId="48BEF007" w:rsidR="00F93201" w:rsidRPr="00F93201" w:rsidRDefault="00F93201" w:rsidP="00F93201">
            <w:pPr>
              <w:spacing w:after="0" w:line="240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0686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32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Pr="00F93201">
              <w:rPr>
                <w:rFonts w:ascii="Tahoma" w:hAnsi="Tahoma" w:cs="Tahoma"/>
              </w:rPr>
              <w:t xml:space="preserve">Radiation and Hydrodynamics </w:t>
            </w:r>
          </w:p>
          <w:p w14:paraId="37E257F7" w14:textId="1F7F3344" w:rsidR="00F93201" w:rsidRPr="00F93201" w:rsidRDefault="00F93201" w:rsidP="00F93201">
            <w:pPr>
              <w:spacing w:after="0" w:line="240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8926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</w:t>
            </w:r>
            <w:r w:rsidRPr="00F93201">
              <w:rPr>
                <w:rFonts w:ascii="Tahoma" w:hAnsi="Tahoma" w:cs="Tahoma"/>
              </w:rPr>
              <w:t>High Pressure Physics and Materials Science</w:t>
            </w:r>
          </w:p>
        </w:tc>
      </w:tr>
      <w:tr w:rsidR="00AA2A4C" w:rsidRPr="00F93201" w14:paraId="1565EF94" w14:textId="77777777" w:rsidTr="00F93201">
        <w:trPr>
          <w:trHeight w:val="3963"/>
        </w:trPr>
        <w:tc>
          <w:tcPr>
            <w:tcW w:w="2263" w:type="dxa"/>
          </w:tcPr>
          <w:p w14:paraId="541DEF5F" w14:textId="0A159459" w:rsidR="00AA2A4C" w:rsidRPr="00F93201" w:rsidRDefault="00F93201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93201">
              <w:rPr>
                <w:rFonts w:ascii="Tahoma" w:hAnsi="Tahoma" w:cs="Tahoma"/>
                <w:sz w:val="28"/>
                <w:szCs w:val="28"/>
              </w:rPr>
              <w:t>Brief bio-sketch</w:t>
            </w:r>
          </w:p>
        </w:tc>
        <w:tc>
          <w:tcPr>
            <w:tcW w:w="6367" w:type="dxa"/>
            <w:gridSpan w:val="2"/>
          </w:tcPr>
          <w:p w14:paraId="55ED8DCE" w14:textId="77777777" w:rsidR="00AA2A4C" w:rsidRPr="00F93201" w:rsidRDefault="00AA2A4C" w:rsidP="00F93201">
            <w:pPr>
              <w:pStyle w:val="NormalWeb"/>
              <w:shd w:val="clear" w:color="auto" w:fill="F5FAFE"/>
              <w:spacing w:before="0" w:beforeAutospacing="0" w:after="0" w:afterAutospacing="0"/>
              <w:ind w:firstLineChars="200" w:firstLine="480"/>
              <w:jc w:val="both"/>
              <w:rPr>
                <w:rFonts w:ascii="Tahoma" w:hAnsi="Tahoma" w:cs="Tahoma"/>
              </w:rPr>
            </w:pPr>
          </w:p>
        </w:tc>
      </w:tr>
      <w:tr w:rsidR="00AA2A4C" w:rsidRPr="00F93201" w14:paraId="5738564E" w14:textId="77777777">
        <w:trPr>
          <w:trHeight w:val="957"/>
        </w:trPr>
        <w:tc>
          <w:tcPr>
            <w:tcW w:w="2263" w:type="dxa"/>
          </w:tcPr>
          <w:p w14:paraId="02A4CF25" w14:textId="4735A86D" w:rsidR="00AA2A4C" w:rsidRPr="00F93201" w:rsidRDefault="00CD1602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F93201">
              <w:rPr>
                <w:rFonts w:ascii="Tahoma" w:hAnsi="Tahoma" w:cs="Tahoma"/>
                <w:sz w:val="28"/>
                <w:szCs w:val="28"/>
              </w:rPr>
              <w:t xml:space="preserve">Additional </w:t>
            </w:r>
            <w:r w:rsidR="00F93201">
              <w:rPr>
                <w:rFonts w:ascii="Tahoma" w:hAnsi="Tahoma" w:cs="Tahoma"/>
                <w:sz w:val="28"/>
                <w:szCs w:val="28"/>
              </w:rPr>
              <w:t>Information</w:t>
            </w:r>
          </w:p>
        </w:tc>
        <w:tc>
          <w:tcPr>
            <w:tcW w:w="6367" w:type="dxa"/>
            <w:gridSpan w:val="2"/>
          </w:tcPr>
          <w:p w14:paraId="07AB71C5" w14:textId="77777777" w:rsidR="00AA2A4C" w:rsidRPr="00F93201" w:rsidRDefault="00AA2A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53108912" w14:textId="77777777" w:rsidR="00AA2A4C" w:rsidRPr="00F93201" w:rsidRDefault="00AA2A4C">
      <w:pPr>
        <w:rPr>
          <w:rFonts w:ascii="Tahoma" w:hAnsi="Tahoma" w:cs="Tahoma"/>
        </w:rPr>
      </w:pPr>
    </w:p>
    <w:sectPr w:rsidR="00AA2A4C" w:rsidRPr="00F93201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B431F" w14:textId="77777777" w:rsidR="00CD1602" w:rsidRDefault="00CD1602">
      <w:pPr>
        <w:spacing w:after="0" w:line="240" w:lineRule="auto"/>
      </w:pPr>
      <w:r>
        <w:separator/>
      </w:r>
    </w:p>
  </w:endnote>
  <w:endnote w:type="continuationSeparator" w:id="0">
    <w:p w14:paraId="6FEBBA8C" w14:textId="77777777" w:rsidR="00CD1602" w:rsidRDefault="00CD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CEF41" w14:textId="77777777" w:rsidR="00CD1602" w:rsidRDefault="00CD1602">
      <w:pPr>
        <w:spacing w:after="0" w:line="240" w:lineRule="auto"/>
      </w:pPr>
      <w:r>
        <w:separator/>
      </w:r>
    </w:p>
  </w:footnote>
  <w:footnote w:type="continuationSeparator" w:id="0">
    <w:p w14:paraId="12A21B82" w14:textId="77777777" w:rsidR="00CD1602" w:rsidRDefault="00CD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726F0" w14:textId="77777777" w:rsidR="00AA2A4C" w:rsidRDefault="00AA2A4C">
    <w:pPr>
      <w:pStyle w:val="Header"/>
    </w:pPr>
  </w:p>
  <w:p w14:paraId="67BDB727" w14:textId="77777777" w:rsidR="00AA2A4C" w:rsidRDefault="00AA2A4C">
    <w:pPr>
      <w:pStyle w:val="Header"/>
    </w:pPr>
  </w:p>
  <w:p w14:paraId="74283792" w14:textId="77777777" w:rsidR="00AA2A4C" w:rsidRDefault="00CD160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6E6787" wp14:editId="2E86649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666875" cy="61912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673" cy="62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E8C52A" w14:textId="77777777" w:rsidR="00AA2A4C" w:rsidRDefault="00AA2A4C">
    <w:pPr>
      <w:pStyle w:val="Header"/>
    </w:pPr>
  </w:p>
  <w:p w14:paraId="0DE0B01B" w14:textId="77777777" w:rsidR="00AA2A4C" w:rsidRDefault="00AA2A4C">
    <w:pPr>
      <w:pStyle w:val="Header"/>
    </w:pPr>
  </w:p>
  <w:p w14:paraId="7FD0B919" w14:textId="77777777" w:rsidR="00AA2A4C" w:rsidRDefault="00AA2A4C">
    <w:pPr>
      <w:pStyle w:val="Header"/>
    </w:pPr>
  </w:p>
  <w:p w14:paraId="0559E441" w14:textId="77777777" w:rsidR="00AA2A4C" w:rsidRDefault="00AA2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E7"/>
    <w:rsid w:val="0004240E"/>
    <w:rsid w:val="000F1FA6"/>
    <w:rsid w:val="000F4197"/>
    <w:rsid w:val="002A6BE7"/>
    <w:rsid w:val="003B77E1"/>
    <w:rsid w:val="003C4A96"/>
    <w:rsid w:val="00430B30"/>
    <w:rsid w:val="005955B7"/>
    <w:rsid w:val="007C6523"/>
    <w:rsid w:val="00AA2A4C"/>
    <w:rsid w:val="00BE00EA"/>
    <w:rsid w:val="00CD1602"/>
    <w:rsid w:val="00E8300E"/>
    <w:rsid w:val="00F93201"/>
    <w:rsid w:val="433B7351"/>
    <w:rsid w:val="6F73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583F1E"/>
  <w15:docId w15:val="{ABB435B0-3FCE-4185-8F11-AC7EAFF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Huang</dc:creator>
  <cp:lastModifiedBy>Ying Huang</cp:lastModifiedBy>
  <cp:revision>3</cp:revision>
  <dcterms:created xsi:type="dcterms:W3CDTF">2021-02-08T02:36:00Z</dcterms:created>
  <dcterms:modified xsi:type="dcterms:W3CDTF">2021-02-08T02:44:00Z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